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E90" w:rsidRPr="009A48B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ПОЛОЖЕНИЕ </w:t>
      </w:r>
    </w:p>
    <w:p w:rsidR="001C7E9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О ПРОВЕДЕНИИ КОНКУРСА ЭССЕ 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«ЗДОРОВОЕ ПИТАНИЕ – ЗДОРОВЬЕ НАЦИИ", ПОСВ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ЯЩЕННОЕ ВСЕМИРНОМУ ДНЮ ЗДОРОВЬЯ</w:t>
      </w:r>
    </w:p>
    <w:p w:rsidR="001C7E90" w:rsidRPr="009A48B0" w:rsidRDefault="001C7E90" w:rsidP="001C7E90">
      <w:pPr>
        <w:shd w:val="clear" w:color="auto" w:fill="FFFFFF"/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C7E90" w:rsidRPr="009A48B0" w:rsidRDefault="001C7E90" w:rsidP="001C7E90">
      <w:pPr>
        <w:shd w:val="clear" w:color="auto" w:fill="FFFFFF"/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1.ОБЩИЕ ПОЛОЖЕНИЯ</w:t>
      </w:r>
    </w:p>
    <w:p w:rsidR="001C7E90" w:rsidRPr="009A48B0" w:rsidRDefault="001C7E90" w:rsidP="001C7E90">
      <w:pPr>
        <w:shd w:val="clear" w:color="auto" w:fill="FFFFFF"/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Настоящее Положение о проведении конкурса эссе «Здоровое питание – здоровье нации» здоровья (далее - Положение) определяет порядок подготовки, проведения и критерии оценки результатов конкурса.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1.2. 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Конкурс проводится в рамках мероприятий, посвящённых Всемирному дню здоровья.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C7E90" w:rsidRPr="009A48B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ЦЕЛИ И ЗАДАЧИ КОНКУРСА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Целью Конкурса детского рисунка (далее – Конкурс), проводимого в целях обеспечения реализации мероприятий федерального проекта «Формирование системы мотивации граждан к здоровому образу жизни, включая здоровое питание и отказ от вредных привычек («Укрепление общественного здоровья»), входящего в состав национального проекта «Демография» в части реализации мероприятий по формированию среды, способствующей повышению информированности граждан об основных принципах здорового питания, на тему «Здоровое питание», приуроченного к проведению Всемирного дня здоровья 7 апреля 2021г.,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формирование у детей старшего школьного возраста основных поведенческих навыков, направленных на здоровое питание и профилактику нарушений здоровья, обусловленных нездоровым питанием и нарушениями правил личной гигиены.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Задачами Конкурса являются: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2.2.1.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Привлечение внимания учащихся старших классов к проблеме здорового сбалансированного питания.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2.2.2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Формирование у подростков активной жизненной позиции. 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Выработк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 подростков основных поведенческих навыков, направленных на здоровое питание и профилактику нарушений здоровья, обусловленных нездоровым питанием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Развитие и совершенствования навыков мышления молодежи, поощрения молодежи, стремящейся выразить свое отношение к основным проблемам развития общества, продемонстрировать свои знания в данной области.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2.2.6.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Создание условий для поддержки и развития творческой активности детей, индивидуального развития личности и достижения обучающимися творческих результатов, необходимых для успешной социализации.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C7E90" w:rsidRPr="009A48B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 ПРЕДМЕТ И УЧАСТНИКИ КОНКУРСА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3.1.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Конкурс проводится на территории Республики Татарстан.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3.2.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Предметом Конкурса являются предоставленные участниками эссе.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Участники Конкурса несут ответственность за соблюдение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авторских прав на предоставленные материалы в соответствии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действующим законодательством.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sz w:val="26"/>
          <w:szCs w:val="26"/>
          <w:lang w:eastAsia="ru-RU"/>
        </w:rPr>
        <w:t>3.4.</w:t>
      </w:r>
      <w:r w:rsidRPr="009A48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Конкурсе принимают участие учащиеся 9, 10, 11 классов образовательных учреждений Республик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A48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Татарстан.  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sz w:val="26"/>
          <w:szCs w:val="26"/>
          <w:lang w:eastAsia="ru-RU"/>
        </w:rPr>
        <w:t>3.5.</w:t>
      </w:r>
      <w:r w:rsidRPr="009A48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Участие в Конкурсе бесплатное и добровольное.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3.6.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Организатор Конкурса оставляет за собой право использовать конкурсные материалы в некоммерческих целях (репродуцировать в целях рекламы Конкурса, в методических и информационных изданиях, в учебных целях) на основе согласия конкурсантов. Конкурсанты соглашаются с безвозмездной публикацией их работ или фрагментов работ любым способом и на любых носителях по усмотрению Организатора Конкурса.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1C7E90" w:rsidRPr="009A48B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4. ОРГАНИЗАЦИЯ И ПРОВЕДЕНИЕ КОНКУРСА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4.1.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Конкурс эссе на тему «Здоровое питание – здоровье нации» организует и проводит ФБУЗ «Центр гигиены и эпидемиологии в Республике Татарстан (Татарстан)».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4.2.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Конкурс проводится </w:t>
      </w:r>
      <w:r w:rsidRPr="009A48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 1 февраля по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10 марта</w:t>
      </w:r>
      <w:r w:rsidRPr="009A48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2021 года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4.3.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Организация и проведение Конкурса строится на принципах общедоступности, свободного развития личности и свободы творческого самовыражения участников Конкурса.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4.4.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Организаторы Конкурса обеспечивают: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 равные условия для всех участников Конкурса;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 гласность проведения Конкурса;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 недопущение разглашения сведений о результатах Конкурса ранее даты их официального объявления.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4.5.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Работа может быть представлена в электронном виде в формате </w:t>
      </w:r>
      <w:proofErr w:type="spellStart"/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Word</w:t>
      </w:r>
      <w:proofErr w:type="spellEnd"/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на e-</w:t>
      </w:r>
      <w:proofErr w:type="spellStart"/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mail</w:t>
      </w:r>
      <w:proofErr w:type="spellEnd"/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: </w:t>
      </w:r>
      <w:hyperlink r:id="rId4" w:history="1">
        <w:r w:rsidRPr="009A48B0">
          <w:rPr>
            <w:rStyle w:val="a3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fguz.ogvion@tatar.ru</w:t>
        </w:r>
      </w:hyperlink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с пометкой конкурс эссе «Здоровое питание – здоровье наций».  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 имени файла укажите фамилию автора и слово «эссе». 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Пример: </w:t>
      </w:r>
      <w:r w:rsidRPr="009A48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Иванов И.И_ЭССЕ.docx.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4.6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Работы также можно представить в отдел гигиенического воспитания и обучения населения 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ФБУЗ «Центр гигиены и эпидемиологии в Республике Татарстан (Татарстан)» по адресу: 420061 РТ, г.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Казань, ул. Сеченова 13а, </w:t>
      </w:r>
      <w:proofErr w:type="spellStart"/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каб</w:t>
      </w:r>
      <w:proofErr w:type="spellEnd"/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203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215, оформленные в соответствии с требованиями. Время работы с 9:00 до 16:45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4.7.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Итоги Конкурса размещаются на сайте ФБУЗ «Центр гигиены и эпидемиологии в Республике Татарстан (Татарстан)».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4.8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Работы, не отвечающие указанным требованиям или присланные с не корректно заполненными заявками к участию в Конкурсе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, </w:t>
      </w: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не допускаются.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C7E9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5. ТРЕБОВАНИЯ К РАБОТАМ, УЧАСТВУЮЩИМ В КОНКУРСЕ</w:t>
      </w:r>
    </w:p>
    <w:p w:rsidR="001C7E90" w:rsidRDefault="001C7E90" w:rsidP="001C7E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C7E9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5.1.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Начало конкурса считается с момента публикации условий конкурса на официальном сайте </w:t>
      </w:r>
      <w:r w:rsidRPr="00C9797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ФБУЗ «Центр гигиены и эпидемиологии в Ре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спублике Татарстан (Татарстан)», но не позднее 1 февраля 2021 года.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5.2. Работы принимаются до 10 марта 2021 года.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5.3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На конкурс представляются самостоятельно выполненные эссе по теме «Здоровое питание – здоровье нации». Конкурсная работа должна иметь одного автора. Работы, выполненные коллективом авторов, не допускаются.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В случае отправки нескольких работ учащихся одной школы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едагогом (школой) проводится предварительный отбор работ на заданную тему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учшие работы направляются для участия в конкурсе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(максимальное количес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тво принимаемых работ не более трех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 школы)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К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аждая работа должна находиться в отдельном файле.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Эссе представляет собой творческое мини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сочинение, в котором участник излагает свое видение заданной проблемы. Приводится аргументированное обоснование в рамках собственного опыта и мнени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заданной тем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5.6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Эссе подается как авторский продукт, не содержащий в себе ни полностью, ни частично элементов плагиата.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Конкурсные работы предоставляются только на русском языке.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5.8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Объем конкурсной работы – не более четырех печатных страниц: 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первая страница – заполненная анкета участника; 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вторая, третья и четвертая страницы – текст работы.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51"/>
        <w:gridCol w:w="4536"/>
      </w:tblGrid>
      <w:tr w:rsidR="001C7E90" w:rsidRPr="009A48B0" w:rsidTr="001C1E34">
        <w:trPr>
          <w:trHeight w:val="480"/>
        </w:trPr>
        <w:tc>
          <w:tcPr>
            <w:tcW w:w="9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E90" w:rsidRPr="009A48B0" w:rsidRDefault="001C7E90" w:rsidP="001C1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АНКЕТА УЧАСТНИКА</w:t>
            </w:r>
          </w:p>
          <w:p w:rsidR="001C7E90" w:rsidRDefault="001C7E90" w:rsidP="001C1E3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</w:rPr>
            </w:pPr>
            <w:r w:rsidRPr="009A48B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Конкурса эссе «</w:t>
            </w:r>
            <w:r w:rsidRPr="009A48B0"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</w:rPr>
              <w:t>Здоровое питание- ЗДОРОВЬЕ НАЦИИ»</w:t>
            </w:r>
          </w:p>
          <w:p w:rsidR="001C7E90" w:rsidRPr="009A48B0" w:rsidRDefault="001C7E90" w:rsidP="001C1E3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</w:rPr>
              <w:t>(образец)</w:t>
            </w:r>
          </w:p>
        </w:tc>
      </w:tr>
      <w:tr w:rsidR="001C7E90" w:rsidRPr="009A48B0" w:rsidTr="001C1E34">
        <w:trPr>
          <w:trHeight w:val="480"/>
        </w:trPr>
        <w:tc>
          <w:tcPr>
            <w:tcW w:w="9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E90" w:rsidRPr="009A48B0" w:rsidRDefault="001C7E90" w:rsidP="001C1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НАЗВАНИЕ </w:t>
            </w:r>
            <w:r w:rsidRPr="009A48B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РАБОТЫ:</w:t>
            </w:r>
          </w:p>
        </w:tc>
      </w:tr>
      <w:tr w:rsidR="001C7E90" w:rsidRPr="009A48B0" w:rsidTr="001C1E34">
        <w:trPr>
          <w:trHeight w:val="4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E90" w:rsidRPr="009A48B0" w:rsidRDefault="001C7E90" w:rsidP="001C1E34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E90" w:rsidRPr="009A48B0" w:rsidRDefault="001C7E90" w:rsidP="001C1E34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Фамилия Имя Отчество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90" w:rsidRPr="009A48B0" w:rsidRDefault="001C7E90" w:rsidP="001C1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Иванов Иван Иванович (пример)</w:t>
            </w:r>
          </w:p>
        </w:tc>
      </w:tr>
      <w:tr w:rsidR="001C7E90" w:rsidRPr="009A48B0" w:rsidTr="001C1E34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E90" w:rsidRPr="009A48B0" w:rsidRDefault="001C7E90" w:rsidP="001C1E34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E90" w:rsidRPr="009A48B0" w:rsidRDefault="001C7E90" w:rsidP="001C1E34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Наименование учебного заведения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90" w:rsidRPr="009A48B0" w:rsidRDefault="001C7E90" w:rsidP="001C1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МБОУ «</w:t>
            </w:r>
            <w:proofErr w:type="spellStart"/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Сармановская</w:t>
            </w:r>
            <w:proofErr w:type="spellEnd"/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гимназия» </w:t>
            </w:r>
            <w:proofErr w:type="spellStart"/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Сармановского</w:t>
            </w:r>
            <w:proofErr w:type="spellEnd"/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муниципального района Республики Татарстан (пример)</w:t>
            </w:r>
          </w:p>
        </w:tc>
      </w:tr>
      <w:tr w:rsidR="001C7E90" w:rsidRPr="009A48B0" w:rsidTr="001C1E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E90" w:rsidRPr="009A48B0" w:rsidRDefault="001C7E90" w:rsidP="001C1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E90" w:rsidRPr="009A48B0" w:rsidRDefault="001C7E90" w:rsidP="001C1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 учебного заведения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90" w:rsidRPr="009A48B0" w:rsidRDefault="001C7E90" w:rsidP="001C1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423350, Республика Татарстан, </w:t>
            </w:r>
            <w:proofErr w:type="spellStart"/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Сармановский</w:t>
            </w:r>
            <w:proofErr w:type="spellEnd"/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район, с. Сарманово, ул. </w:t>
            </w:r>
            <w:proofErr w:type="spellStart"/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В.Терешковой</w:t>
            </w:r>
            <w:proofErr w:type="spellEnd"/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, д. 8 (пример)</w:t>
            </w:r>
          </w:p>
        </w:tc>
      </w:tr>
      <w:tr w:rsidR="001C7E90" w:rsidRPr="009A48B0" w:rsidTr="001C1E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90" w:rsidRPr="009A48B0" w:rsidRDefault="001C7E90" w:rsidP="001C1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90" w:rsidRPr="009A48B0" w:rsidRDefault="001C7E90" w:rsidP="001C1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Класс участника (возраст)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90" w:rsidRPr="009A48B0" w:rsidRDefault="001C7E90" w:rsidP="001C1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10 класс (17 лет)</w:t>
            </w:r>
          </w:p>
        </w:tc>
      </w:tr>
      <w:tr w:rsidR="001C7E90" w:rsidRPr="009A48B0" w:rsidTr="001C1E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E90" w:rsidRPr="009A48B0" w:rsidRDefault="001C7E90" w:rsidP="001C1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E90" w:rsidRPr="009A48B0" w:rsidRDefault="001C7E90" w:rsidP="001C1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Телефон для контакта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90" w:rsidRPr="009A48B0" w:rsidRDefault="001C7E90" w:rsidP="001C1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8-927-***-**-**</w:t>
            </w:r>
          </w:p>
          <w:p w:rsidR="001C7E90" w:rsidRPr="009A48B0" w:rsidRDefault="001C7E90" w:rsidP="001C1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8(843)2-**-**</w:t>
            </w:r>
          </w:p>
        </w:tc>
      </w:tr>
      <w:tr w:rsidR="001C7E90" w:rsidRPr="009A48B0" w:rsidTr="001C1E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90" w:rsidRPr="009A48B0" w:rsidRDefault="001C7E90" w:rsidP="001C1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90" w:rsidRPr="009A48B0" w:rsidRDefault="001C7E90" w:rsidP="001C1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 электронной почты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90" w:rsidRPr="009A48B0" w:rsidRDefault="001C7E90" w:rsidP="001C1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******@mail.ru</w:t>
            </w:r>
          </w:p>
        </w:tc>
      </w:tr>
    </w:tbl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5.9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Оформление конкурсного эссе должно отвечать следующим требованиям: Формат А4, вид шрифта – </w:t>
      </w:r>
      <w:proofErr w:type="spellStart"/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Times</w:t>
      </w:r>
      <w:proofErr w:type="spellEnd"/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New</w:t>
      </w:r>
      <w:proofErr w:type="spellEnd"/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Roman</w:t>
      </w:r>
      <w:proofErr w:type="spellEnd"/>
      <w:r w:rsidRPr="009A48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кегль (размер шрифта) 14, межстрочный интервал – 1,5; поля: 3 см слева, сверху и снизу – 2 см, справа – 1,5 см; название конкурса в верхнем колонтитуле – справа; заголовок: по центру страницы.</w:t>
      </w:r>
    </w:p>
    <w:p w:rsidR="001C7E90" w:rsidRPr="009A48B0" w:rsidRDefault="001C7E90" w:rsidP="001C7E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C7E90" w:rsidRPr="009A48B0" w:rsidTr="001C1E34">
        <w:trPr>
          <w:trHeight w:val="974"/>
        </w:trPr>
        <w:tc>
          <w:tcPr>
            <w:tcW w:w="9571" w:type="dxa"/>
          </w:tcPr>
          <w:p w:rsidR="001C7E90" w:rsidRPr="009A48B0" w:rsidRDefault="001C7E90" w:rsidP="001C1E3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«Здоровое питание- здоровье нации»</w:t>
            </w:r>
          </w:p>
          <w:p w:rsidR="001C7E90" w:rsidRPr="009A48B0" w:rsidRDefault="001C7E90" w:rsidP="001C1E3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ЗАГОЛОВОК</w:t>
            </w:r>
          </w:p>
          <w:p w:rsidR="001C7E90" w:rsidRPr="009A48B0" w:rsidRDefault="001C7E90" w:rsidP="001C1E3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4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</w:p>
        </w:tc>
      </w:tr>
    </w:tbl>
    <w:p w:rsidR="001C7E90" w:rsidRPr="009A48B0" w:rsidRDefault="001C7E90" w:rsidP="001C7E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7E90" w:rsidRPr="009A48B0" w:rsidRDefault="001C7E90" w:rsidP="001C7E9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8B0">
        <w:rPr>
          <w:rFonts w:ascii="Times New Roman" w:hAnsi="Times New Roman" w:cs="Times New Roman"/>
          <w:b/>
          <w:sz w:val="26"/>
          <w:szCs w:val="26"/>
        </w:rPr>
        <w:t xml:space="preserve">6. ПОДВЕДЕНИЕ ИТОГОВ КОНКУРСА И НАГРАЖДЕНИЕ ПОБЕДИТЕЛЕЙ. </w:t>
      </w:r>
    </w:p>
    <w:p w:rsidR="001C7E90" w:rsidRPr="009A48B0" w:rsidRDefault="001C7E90" w:rsidP="001C7E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48B0">
        <w:rPr>
          <w:rFonts w:ascii="Times New Roman" w:hAnsi="Times New Roman" w:cs="Times New Roman"/>
          <w:sz w:val="26"/>
          <w:szCs w:val="26"/>
        </w:rPr>
        <w:t>6.1.</w:t>
      </w:r>
      <w:r w:rsidRPr="009A48B0">
        <w:rPr>
          <w:rFonts w:ascii="Times New Roman" w:hAnsi="Times New Roman" w:cs="Times New Roman"/>
          <w:sz w:val="26"/>
          <w:szCs w:val="26"/>
        </w:rPr>
        <w:tab/>
        <w:t>Подведение итогов Конкурса осуществляет комиссия, в состав которой входят специалисты ФБУЗ «Центр гигиены и эпидемиологии в Республике Татарстан (Татарстан)».</w:t>
      </w:r>
    </w:p>
    <w:p w:rsidR="001C7E90" w:rsidRPr="009A48B0" w:rsidRDefault="001C7E90" w:rsidP="001C7E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48B0">
        <w:rPr>
          <w:rFonts w:ascii="Times New Roman" w:hAnsi="Times New Roman" w:cs="Times New Roman"/>
          <w:sz w:val="26"/>
          <w:szCs w:val="26"/>
        </w:rPr>
        <w:t>6.2.</w:t>
      </w:r>
      <w:r w:rsidRPr="009A48B0">
        <w:rPr>
          <w:rFonts w:ascii="Times New Roman" w:hAnsi="Times New Roman" w:cs="Times New Roman"/>
          <w:sz w:val="26"/>
          <w:szCs w:val="26"/>
        </w:rPr>
        <w:tab/>
        <w:t>Итоги подводятся по трем группам: учащиеся 9 классов, учащиеся 10 классов, учащиеся 11 классов.</w:t>
      </w:r>
    </w:p>
    <w:p w:rsidR="001C7E90" w:rsidRPr="009A48B0" w:rsidRDefault="001C7E90" w:rsidP="001C7E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48B0">
        <w:rPr>
          <w:rFonts w:ascii="Times New Roman" w:hAnsi="Times New Roman" w:cs="Times New Roman"/>
          <w:sz w:val="26"/>
          <w:szCs w:val="26"/>
        </w:rPr>
        <w:t>6.3.</w:t>
      </w:r>
      <w:r w:rsidRPr="009A48B0">
        <w:rPr>
          <w:rFonts w:ascii="Times New Roman" w:hAnsi="Times New Roman" w:cs="Times New Roman"/>
          <w:sz w:val="26"/>
          <w:szCs w:val="26"/>
        </w:rPr>
        <w:tab/>
        <w:t>Оценка участия в Конкурсе происходит путем открытого голосования и простого подсчета голосов. Учитывается самостоятельность исполнения (работа должна быть выполнена РЕБЕНКОМ, без участия взрослого), стиль написания и оригинальный подход к раскрытию темы, полнота раскрытия темы, соответствие изложенного материала заявленной теме, цельность и последовательность изложения.</w:t>
      </w:r>
    </w:p>
    <w:p w:rsidR="001C7E90" w:rsidRPr="009A48B0" w:rsidRDefault="001C7E90" w:rsidP="001C7E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48B0">
        <w:rPr>
          <w:rFonts w:ascii="Times New Roman" w:hAnsi="Times New Roman" w:cs="Times New Roman"/>
          <w:sz w:val="26"/>
          <w:szCs w:val="26"/>
        </w:rPr>
        <w:t>6.4.</w:t>
      </w:r>
      <w:r w:rsidRPr="009A48B0">
        <w:rPr>
          <w:rFonts w:ascii="Times New Roman" w:hAnsi="Times New Roman" w:cs="Times New Roman"/>
          <w:sz w:val="26"/>
          <w:szCs w:val="26"/>
        </w:rPr>
        <w:tab/>
        <w:t>Победителем Конкурса объявляется участник, набравший наибольшее количество баллов по результатам голосования.</w:t>
      </w:r>
    </w:p>
    <w:p w:rsidR="001C7E90" w:rsidRPr="009A48B0" w:rsidRDefault="001C7E90" w:rsidP="001C7E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48B0">
        <w:rPr>
          <w:rFonts w:ascii="Times New Roman" w:hAnsi="Times New Roman" w:cs="Times New Roman"/>
          <w:sz w:val="26"/>
          <w:szCs w:val="26"/>
        </w:rPr>
        <w:t>6.5.</w:t>
      </w:r>
      <w:r w:rsidRPr="009A48B0">
        <w:rPr>
          <w:rFonts w:ascii="Times New Roman" w:hAnsi="Times New Roman" w:cs="Times New Roman"/>
          <w:sz w:val="26"/>
          <w:szCs w:val="26"/>
        </w:rPr>
        <w:tab/>
        <w:t>Итоги Конкурса подводятся до «07» апреля 2021 года путем размещения информации на официальном сайте ФБУЗ «Центр гигиены и эпидемиологии в Республике Татарстан (Татарстан)».</w:t>
      </w:r>
    </w:p>
    <w:p w:rsidR="001C7E90" w:rsidRPr="009A48B0" w:rsidRDefault="001C7E90" w:rsidP="001C7E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48B0">
        <w:rPr>
          <w:rFonts w:ascii="Times New Roman" w:hAnsi="Times New Roman" w:cs="Times New Roman"/>
          <w:sz w:val="26"/>
          <w:szCs w:val="26"/>
        </w:rPr>
        <w:t>6.6.</w:t>
      </w:r>
      <w:r w:rsidRPr="009A48B0">
        <w:rPr>
          <w:rFonts w:ascii="Times New Roman" w:hAnsi="Times New Roman" w:cs="Times New Roman"/>
          <w:sz w:val="26"/>
          <w:szCs w:val="26"/>
        </w:rPr>
        <w:tab/>
        <w:t xml:space="preserve">Победитель (I –место) и участники, занявшие по итогам конкурса II-III места, награждаются </w:t>
      </w:r>
      <w:bookmarkStart w:id="0" w:name="_GoBack"/>
      <w:r w:rsidRPr="009A48B0">
        <w:rPr>
          <w:rFonts w:ascii="Times New Roman" w:hAnsi="Times New Roman" w:cs="Times New Roman"/>
          <w:sz w:val="26"/>
          <w:szCs w:val="26"/>
        </w:rPr>
        <w:t>Дипломами и памятными подарками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A48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Всем учащимся, принявшим участие в Конкурсе, выдаются сертификаты участника</w:t>
      </w:r>
      <w:r w:rsidRPr="009A48B0">
        <w:rPr>
          <w:rFonts w:ascii="Times New Roman" w:hAnsi="Times New Roman" w:cs="Times New Roman"/>
          <w:sz w:val="26"/>
          <w:szCs w:val="26"/>
        </w:rPr>
        <w:t>.</w:t>
      </w:r>
      <w:bookmarkEnd w:id="0"/>
    </w:p>
    <w:p w:rsidR="001C7E90" w:rsidRPr="00372D78" w:rsidRDefault="001C7E90" w:rsidP="001C7E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8B0">
        <w:rPr>
          <w:rFonts w:ascii="Times New Roman" w:hAnsi="Times New Roman" w:cs="Times New Roman"/>
          <w:sz w:val="26"/>
          <w:szCs w:val="26"/>
        </w:rPr>
        <w:t>6.7.</w:t>
      </w:r>
      <w:r w:rsidRPr="009A48B0">
        <w:rPr>
          <w:rFonts w:ascii="Times New Roman" w:hAnsi="Times New Roman" w:cs="Times New Roman"/>
          <w:sz w:val="26"/>
          <w:szCs w:val="26"/>
        </w:rPr>
        <w:tab/>
        <w:t>В случае невозможности получить награду и/или в случае отказа от приза лицом, которое было выбрано Победителем Конкурса, Организатор имеет право передать награду другому лицу – победителю на усмотрение Организатора.</w:t>
      </w:r>
    </w:p>
    <w:p w:rsidR="00163802" w:rsidRDefault="00163802" w:rsidP="001C7E90">
      <w:pPr>
        <w:jc w:val="both"/>
      </w:pPr>
    </w:p>
    <w:sectPr w:rsidR="00163802" w:rsidSect="00770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6F"/>
    <w:rsid w:val="00163802"/>
    <w:rsid w:val="001C7E90"/>
    <w:rsid w:val="0085776F"/>
    <w:rsid w:val="00A4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B5D78-BF35-4D12-AC20-0BACEE6B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E90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7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guz.ogvion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881</Words>
  <Characters>7209</Characters>
  <Application>Microsoft Office Word</Application>
  <DocSecurity>0</DocSecurity>
  <Lines>126</Lines>
  <Paragraphs>53</Paragraphs>
  <ScaleCrop>false</ScaleCrop>
  <Company>diakov.net</Company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2021-02-02T13:15:00Z</dcterms:created>
  <dcterms:modified xsi:type="dcterms:W3CDTF">2021-02-02T13:20:00Z</dcterms:modified>
</cp:coreProperties>
</file>